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E5EE" w14:textId="77777777" w:rsidR="002821E8" w:rsidRDefault="00AB2CF6">
      <w:pPr>
        <w:spacing w:before="280" w:line="240" w:lineRule="auto"/>
        <w:jc w:val="center"/>
        <w:rPr>
          <w:rFonts w:ascii="Calibri" w:eastAsia="Calibri" w:hAnsi="Calibri" w:cs="Calibri"/>
          <w:b/>
          <w:sz w:val="48"/>
          <w:szCs w:val="48"/>
        </w:rPr>
      </w:pPr>
      <w:bookmarkStart w:id="0" w:name="_GoBack"/>
      <w:bookmarkEnd w:id="0"/>
      <w:r>
        <w:rPr>
          <w:rFonts w:ascii="Calibri" w:eastAsia="Calibri" w:hAnsi="Calibri" w:cs="Calibri"/>
          <w:b/>
          <w:sz w:val="48"/>
          <w:szCs w:val="48"/>
        </w:rPr>
        <w:t xml:space="preserve">The Campaign for Real Ale Society </w:t>
      </w:r>
    </w:p>
    <w:p w14:paraId="0DD084C0" w14:textId="77777777" w:rsidR="002821E8" w:rsidRDefault="00AB2CF6">
      <w:pPr>
        <w:spacing w:before="280" w:line="240" w:lineRule="auto"/>
        <w:jc w:val="center"/>
        <w:rPr>
          <w:rFonts w:ascii="Calibri" w:eastAsia="Calibri" w:hAnsi="Calibri" w:cs="Calibri"/>
          <w:b/>
          <w:sz w:val="48"/>
          <w:szCs w:val="48"/>
        </w:rPr>
      </w:pPr>
      <w:r>
        <w:rPr>
          <w:rFonts w:ascii="Calibri" w:eastAsia="Calibri" w:hAnsi="Calibri" w:cs="Calibri"/>
          <w:b/>
          <w:sz w:val="48"/>
          <w:szCs w:val="48"/>
        </w:rPr>
        <w:t>of British Columbia</w:t>
      </w:r>
    </w:p>
    <w:p w14:paraId="13817073" w14:textId="77777777" w:rsidR="002821E8" w:rsidRDefault="002821E8">
      <w:pPr>
        <w:spacing w:after="160" w:line="259" w:lineRule="auto"/>
        <w:jc w:val="center"/>
        <w:rPr>
          <w:rFonts w:ascii="Calibri" w:eastAsia="Calibri" w:hAnsi="Calibri" w:cs="Calibri"/>
          <w:b/>
          <w:sz w:val="48"/>
          <w:szCs w:val="48"/>
        </w:rPr>
      </w:pPr>
    </w:p>
    <w:p w14:paraId="67C3B62E" w14:textId="77777777" w:rsidR="002821E8" w:rsidRDefault="00AB2CF6">
      <w:pPr>
        <w:spacing w:after="160" w:line="259" w:lineRule="auto"/>
        <w:jc w:val="center"/>
        <w:rPr>
          <w:rFonts w:ascii="Calibri" w:eastAsia="Calibri" w:hAnsi="Calibri" w:cs="Calibri"/>
          <w:b/>
          <w:sz w:val="48"/>
          <w:szCs w:val="48"/>
        </w:rPr>
      </w:pPr>
      <w:r>
        <w:rPr>
          <w:rFonts w:ascii="Calibri" w:eastAsia="Calibri" w:hAnsi="Calibri" w:cs="Calibri"/>
          <w:b/>
          <w:sz w:val="48"/>
          <w:szCs w:val="48"/>
        </w:rPr>
        <w:t>Constitution</w:t>
      </w:r>
    </w:p>
    <w:p w14:paraId="5A30EAB6" w14:textId="77777777" w:rsidR="002821E8" w:rsidRDefault="002821E8">
      <w:pPr>
        <w:spacing w:after="160" w:line="259" w:lineRule="auto"/>
        <w:rPr>
          <w:rFonts w:ascii="Calibri" w:eastAsia="Calibri" w:hAnsi="Calibri" w:cs="Calibri"/>
          <w:sz w:val="48"/>
          <w:szCs w:val="48"/>
        </w:rPr>
      </w:pPr>
    </w:p>
    <w:p w14:paraId="21A92674" w14:textId="77777777" w:rsidR="002821E8" w:rsidRDefault="00AB2CF6">
      <w:pPr>
        <w:spacing w:after="160" w:line="259" w:lineRule="auto"/>
        <w:rPr>
          <w:rFonts w:ascii="Calibri" w:eastAsia="Calibri" w:hAnsi="Calibri" w:cs="Calibri"/>
          <w:sz w:val="48"/>
          <w:szCs w:val="48"/>
        </w:rPr>
      </w:pPr>
      <w:r>
        <w:rPr>
          <w:rFonts w:ascii="Calibri" w:eastAsia="Calibri" w:hAnsi="Calibri" w:cs="Calibri"/>
          <w:sz w:val="48"/>
          <w:szCs w:val="48"/>
        </w:rPr>
        <w:t>Amended November, 2018</w:t>
      </w:r>
    </w:p>
    <w:p w14:paraId="7134FDEA" w14:textId="77777777" w:rsidR="002821E8" w:rsidRDefault="002821E8">
      <w:pPr>
        <w:spacing w:after="160" w:line="259" w:lineRule="auto"/>
        <w:jc w:val="center"/>
        <w:rPr>
          <w:rFonts w:ascii="Calibri" w:eastAsia="Calibri" w:hAnsi="Calibri" w:cs="Calibri"/>
          <w:b/>
          <w:sz w:val="48"/>
          <w:szCs w:val="48"/>
        </w:rPr>
      </w:pPr>
    </w:p>
    <w:p w14:paraId="18FDE8AE" w14:textId="77777777" w:rsidR="002821E8" w:rsidRDefault="002821E8">
      <w:pPr>
        <w:spacing w:after="160" w:line="259" w:lineRule="auto"/>
        <w:jc w:val="center"/>
        <w:rPr>
          <w:rFonts w:ascii="Calibri" w:eastAsia="Calibri" w:hAnsi="Calibri" w:cs="Calibri"/>
          <w:b/>
          <w:sz w:val="48"/>
          <w:szCs w:val="48"/>
        </w:rPr>
      </w:pPr>
    </w:p>
    <w:p w14:paraId="5FD419A0" w14:textId="77777777" w:rsidR="002821E8" w:rsidRDefault="00AB2CF6">
      <w:pPr>
        <w:spacing w:after="160" w:line="259" w:lineRule="auto"/>
        <w:rPr>
          <w:rFonts w:ascii="Calibri" w:eastAsia="Calibri" w:hAnsi="Calibri" w:cs="Calibri"/>
          <w:b/>
          <w:sz w:val="48"/>
          <w:szCs w:val="48"/>
        </w:rPr>
      </w:pPr>
      <w:r>
        <w:rPr>
          <w:rFonts w:ascii="Times New Roman" w:eastAsia="Times New Roman" w:hAnsi="Times New Roman" w:cs="Times New Roman"/>
          <w:sz w:val="24"/>
          <w:szCs w:val="24"/>
          <w:u w:val="single"/>
        </w:rPr>
        <w:t>Name:</w:t>
      </w:r>
    </w:p>
    <w:p w14:paraId="66E7F4BA" w14:textId="77777777" w:rsidR="002821E8" w:rsidRDefault="00AB2CF6">
      <w:pPr>
        <w:numPr>
          <w:ilvl w:val="0"/>
          <w:numId w:val="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the society is the Campaign for Real Ale Society of British Columbia.</w:t>
      </w:r>
    </w:p>
    <w:p w14:paraId="6BA46919" w14:textId="77777777" w:rsidR="002821E8" w:rsidRDefault="00AB2CF6">
      <w:pPr>
        <w:spacing w:after="28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Purpose and Objectives:</w:t>
      </w:r>
    </w:p>
    <w:p w14:paraId="1D60C2A5" w14:textId="77777777" w:rsidR="002821E8" w:rsidRDefault="00AB2CF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The purpose and objectives of the society are:</w:t>
      </w:r>
    </w:p>
    <w:p w14:paraId="2417F069" w14:textId="77777777" w:rsidR="002821E8" w:rsidRDefault="00AB2CF6">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To operate as a member-funded, consumer advocacy group</w:t>
      </w:r>
    </w:p>
    <w:p w14:paraId="456EB606" w14:textId="77777777" w:rsidR="002821E8" w:rsidRDefault="00AB2CF6">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To advocate on behalf of the craft beer and craft cider consumers of British Columbia by supporting and protecting BC liquor policies that positively impact craft beer consumers and advocating for changes to those BC liquor policies that negatively impact BC craft beer consumers. </w:t>
      </w:r>
    </w:p>
    <w:p w14:paraId="4349E1C4" w14:textId="77777777" w:rsidR="002821E8" w:rsidRDefault="00AB2CF6">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 xml:space="preserve">To promote craft beer and cider related education. </w:t>
      </w:r>
    </w:p>
    <w:p w14:paraId="0466F107" w14:textId="77777777" w:rsidR="002821E8" w:rsidRDefault="00AB2CF6">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To encourage and develop a vibrant homebrewing culture in BC.</w:t>
      </w:r>
    </w:p>
    <w:p w14:paraId="7C393E54" w14:textId="77777777" w:rsidR="002821E8" w:rsidRDefault="00AB2CF6">
      <w:pPr>
        <w:numPr>
          <w:ilvl w:val="1"/>
          <w:numId w:val="1"/>
        </w:numPr>
        <w:spacing w:line="240" w:lineRule="auto"/>
        <w:rPr>
          <w:rFonts w:ascii="Calibri" w:eastAsia="Calibri" w:hAnsi="Calibri" w:cs="Calibri"/>
          <w:sz w:val="24"/>
          <w:szCs w:val="24"/>
        </w:rPr>
      </w:pPr>
      <w:r>
        <w:rPr>
          <w:rFonts w:ascii="Calibri" w:eastAsia="Calibri" w:hAnsi="Calibri" w:cs="Calibri"/>
          <w:sz w:val="24"/>
          <w:szCs w:val="24"/>
        </w:rPr>
        <w:t>To promote the responsible consumption and enjoyment of craft beer and craft ciders in BC.</w:t>
      </w:r>
    </w:p>
    <w:p w14:paraId="3B1923D6" w14:textId="77777777" w:rsidR="002821E8" w:rsidRDefault="00AB2CF6">
      <w:pPr>
        <w:numPr>
          <w:ilvl w:val="1"/>
          <w:numId w:val="1"/>
        </w:numPr>
        <w:spacing w:after="280" w:line="240" w:lineRule="auto"/>
        <w:rPr>
          <w:rFonts w:ascii="Calibri" w:eastAsia="Calibri" w:hAnsi="Calibri" w:cs="Calibri"/>
          <w:sz w:val="24"/>
          <w:szCs w:val="24"/>
        </w:rPr>
      </w:pPr>
      <w:r>
        <w:rPr>
          <w:rFonts w:ascii="Calibri" w:eastAsia="Calibri" w:hAnsi="Calibri" w:cs="Calibri"/>
          <w:sz w:val="24"/>
          <w:szCs w:val="24"/>
        </w:rPr>
        <w:t>To ensure that a wide variety of quality, BC-brewed craft beers and ciders is readily available for consumers everywhere within British Columbia.</w:t>
      </w:r>
    </w:p>
    <w:p w14:paraId="4E80A461" w14:textId="77777777" w:rsidR="002821E8" w:rsidRDefault="002821E8"/>
    <w:sectPr w:rsidR="002821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35D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E8"/>
    <w:rsid w:val="0024384B"/>
    <w:rsid w:val="002821E8"/>
    <w:rsid w:val="00531489"/>
    <w:rsid w:val="00AB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223C"/>
  <w15:docId w15:val="{D097B36E-D299-4E6B-8120-1F277D0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Stusek</dc:creator>
  <cp:lastModifiedBy>Cayla Stiles-Clark</cp:lastModifiedBy>
  <cp:revision>2</cp:revision>
  <dcterms:created xsi:type="dcterms:W3CDTF">2019-02-15T22:40:00Z</dcterms:created>
  <dcterms:modified xsi:type="dcterms:W3CDTF">2019-02-15T22:40:00Z</dcterms:modified>
</cp:coreProperties>
</file>